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1C" w:rsidRDefault="007022C4" w:rsidP="00BC5269">
      <w:pPr>
        <w:pStyle w:val="Default"/>
        <w:jc w:val="center"/>
        <w:rPr>
          <w:color w:val="C0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3759602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05" cy="10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69" w:rsidRPr="00C20F10" w:rsidRDefault="00DD0555" w:rsidP="00BC5269">
      <w:pPr>
        <w:pStyle w:val="Default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L</w:t>
      </w:r>
      <w:r w:rsidR="00BC5269" w:rsidRPr="00C20F10">
        <w:rPr>
          <w:color w:val="C00000"/>
          <w:sz w:val="44"/>
          <w:szCs w:val="44"/>
        </w:rPr>
        <w:t>a Compagnia Teatrale</w:t>
      </w:r>
    </w:p>
    <w:p w:rsidR="00BC5269" w:rsidRDefault="00BC5269" w:rsidP="00BC5269">
      <w:pPr>
        <w:pStyle w:val="Default"/>
        <w:jc w:val="center"/>
        <w:rPr>
          <w:color w:val="C00000"/>
          <w:sz w:val="44"/>
          <w:szCs w:val="44"/>
        </w:rPr>
      </w:pPr>
      <w:r w:rsidRPr="00C20F10">
        <w:rPr>
          <w:color w:val="C00000"/>
          <w:sz w:val="44"/>
          <w:szCs w:val="44"/>
        </w:rPr>
        <w:t>“Sipario Aperto - Renzo Fadda” Cagliari</w:t>
      </w:r>
    </w:p>
    <w:p w:rsidR="00B3301C" w:rsidRPr="00173999" w:rsidRDefault="002572B3" w:rsidP="00BC5269">
      <w:pPr>
        <w:pStyle w:val="Default"/>
        <w:jc w:val="center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 xml:space="preserve">presenta </w:t>
      </w:r>
    </w:p>
    <w:p w:rsidR="007272CD" w:rsidRDefault="007272CD" w:rsidP="00CE3861">
      <w:pPr>
        <w:pStyle w:val="Default"/>
        <w:jc w:val="center"/>
        <w:rPr>
          <w:i/>
          <w:iCs/>
          <w:color w:val="C00000"/>
          <w:sz w:val="52"/>
          <w:szCs w:val="52"/>
        </w:rPr>
      </w:pPr>
    </w:p>
    <w:p w:rsidR="008B302A" w:rsidRPr="00902E0E" w:rsidRDefault="004A0EA3" w:rsidP="00CE3861">
      <w:pPr>
        <w:pStyle w:val="Default"/>
        <w:jc w:val="center"/>
        <w:rPr>
          <w:color w:val="C00000"/>
          <w:sz w:val="52"/>
          <w:szCs w:val="52"/>
        </w:rPr>
      </w:pPr>
      <w:r w:rsidRPr="00902E0E">
        <w:rPr>
          <w:i/>
          <w:iCs/>
          <w:color w:val="C00000"/>
          <w:sz w:val="52"/>
          <w:szCs w:val="52"/>
        </w:rPr>
        <w:t>“</w:t>
      </w:r>
      <w:r w:rsidR="009644CE">
        <w:rPr>
          <w:i/>
          <w:iCs/>
          <w:color w:val="C00000"/>
          <w:sz w:val="52"/>
          <w:szCs w:val="52"/>
        </w:rPr>
        <w:t>Maria Concepita</w:t>
      </w:r>
      <w:r w:rsidRPr="00902E0E">
        <w:rPr>
          <w:i/>
          <w:iCs/>
          <w:color w:val="C00000"/>
          <w:sz w:val="52"/>
          <w:szCs w:val="52"/>
        </w:rPr>
        <w:t>”</w:t>
      </w:r>
    </w:p>
    <w:p w:rsidR="00902E0E" w:rsidRPr="00902E0E" w:rsidRDefault="00BC5269" w:rsidP="00902E0E">
      <w:pPr>
        <w:pStyle w:val="Default"/>
        <w:jc w:val="center"/>
        <w:rPr>
          <w:color w:val="2E74B5" w:themeColor="accent1" w:themeShade="BF"/>
          <w:sz w:val="32"/>
          <w:szCs w:val="32"/>
        </w:rPr>
      </w:pPr>
      <w:r w:rsidRPr="00902E0E">
        <w:rPr>
          <w:color w:val="2E74B5" w:themeColor="accent1" w:themeShade="BF"/>
          <w:sz w:val="32"/>
          <w:szCs w:val="32"/>
        </w:rPr>
        <w:t xml:space="preserve">(Commedia in </w:t>
      </w:r>
      <w:r w:rsidR="00902E0E" w:rsidRPr="00902E0E">
        <w:rPr>
          <w:color w:val="2E74B5" w:themeColor="accent1" w:themeShade="BF"/>
          <w:sz w:val="32"/>
          <w:szCs w:val="32"/>
        </w:rPr>
        <w:t>tre</w:t>
      </w:r>
      <w:r w:rsidRPr="00902E0E">
        <w:rPr>
          <w:color w:val="2E74B5" w:themeColor="accent1" w:themeShade="BF"/>
          <w:sz w:val="32"/>
          <w:szCs w:val="32"/>
        </w:rPr>
        <w:t xml:space="preserve"> atti</w:t>
      </w:r>
      <w:r w:rsidR="00902E0E" w:rsidRPr="00902E0E">
        <w:rPr>
          <w:color w:val="2E74B5" w:themeColor="accent1" w:themeShade="BF"/>
          <w:sz w:val="32"/>
          <w:szCs w:val="32"/>
        </w:rPr>
        <w:t xml:space="preserve"> di </w:t>
      </w:r>
      <w:r w:rsidR="009644CE">
        <w:rPr>
          <w:color w:val="2E74B5" w:themeColor="accent1" w:themeShade="BF"/>
          <w:sz w:val="32"/>
          <w:szCs w:val="32"/>
        </w:rPr>
        <w:t>Antonio Garau</w:t>
      </w:r>
      <w:r w:rsidR="00902E0E" w:rsidRPr="00902E0E">
        <w:rPr>
          <w:color w:val="2E74B5" w:themeColor="accent1" w:themeShade="BF"/>
          <w:sz w:val="32"/>
          <w:szCs w:val="32"/>
        </w:rPr>
        <w:t>)</w:t>
      </w:r>
    </w:p>
    <w:p w:rsidR="009644CE" w:rsidRPr="009644CE" w:rsidRDefault="00871BD0" w:rsidP="007E1C7D">
      <w:pPr>
        <w:pStyle w:val="Default"/>
        <w:jc w:val="both"/>
        <w:rPr>
          <w:color w:val="385623" w:themeColor="accent6" w:themeShade="80"/>
        </w:rPr>
      </w:pPr>
      <w:r>
        <w:rPr>
          <w:color w:val="385623" w:themeColor="accent6" w:themeShade="80"/>
        </w:rPr>
        <w:t>I</w:t>
      </w:r>
      <w:r w:rsidR="009644CE">
        <w:rPr>
          <w:color w:val="385623" w:themeColor="accent6" w:themeShade="80"/>
        </w:rPr>
        <w:t xml:space="preserve">n una zona di Oristano in rapida trasformazione </w:t>
      </w:r>
      <w:r w:rsidR="00BE1198">
        <w:rPr>
          <w:color w:val="385623" w:themeColor="accent6" w:themeShade="80"/>
        </w:rPr>
        <w:t>urbana</w:t>
      </w:r>
      <w:r>
        <w:rPr>
          <w:color w:val="385623" w:themeColor="accent6" w:themeShade="80"/>
        </w:rPr>
        <w:t>, nell’umile casetta di Ambrogio e Maria Racaliori arriva per la prima volta il telefono e con esso tutta una serie di informazioni e telefonate che stravolgeranno la vita dei due e di tutta la comunità</w:t>
      </w:r>
      <w:r w:rsidR="00B230A3">
        <w:rPr>
          <w:color w:val="385623" w:themeColor="accent6" w:themeShade="80"/>
        </w:rPr>
        <w:t>………</w:t>
      </w:r>
    </w:p>
    <w:p w:rsidR="007272CD" w:rsidRDefault="007272CD" w:rsidP="002830B6">
      <w:pPr>
        <w:pStyle w:val="Default"/>
        <w:jc w:val="center"/>
        <w:rPr>
          <w:color w:val="385623" w:themeColor="accent6" w:themeShade="80"/>
          <w:sz w:val="40"/>
          <w:szCs w:val="40"/>
        </w:rPr>
      </w:pPr>
    </w:p>
    <w:p w:rsidR="002830B6" w:rsidRDefault="003F3258" w:rsidP="002830B6">
      <w:pPr>
        <w:pStyle w:val="Default"/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P</w:t>
      </w:r>
      <w:r w:rsidR="00BC5269" w:rsidRPr="00185282">
        <w:rPr>
          <w:color w:val="385623" w:themeColor="accent6" w:themeShade="80"/>
          <w:sz w:val="40"/>
          <w:szCs w:val="40"/>
        </w:rPr>
        <w:t>ersonaggi e interpreti</w:t>
      </w:r>
    </w:p>
    <w:p w:rsidR="00C955FF" w:rsidRDefault="00773A59" w:rsidP="00C955FF">
      <w:pPr>
        <w:pStyle w:val="Defaul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Maria Racaliori</w:t>
      </w:r>
      <w:r w:rsidR="0058730E">
        <w:rPr>
          <w:color w:val="538135" w:themeColor="accent6" w:themeShade="BF"/>
          <w:sz w:val="28"/>
          <w:szCs w:val="28"/>
        </w:rPr>
        <w:t>, anziana casalinga</w:t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 w:rsidR="00BC5269" w:rsidRPr="00185282">
        <w:rPr>
          <w:color w:val="538135" w:themeColor="accent6" w:themeShade="BF"/>
          <w:sz w:val="28"/>
          <w:szCs w:val="28"/>
        </w:rPr>
        <w:tab/>
      </w:r>
      <w:r w:rsidR="00403BDE">
        <w:rPr>
          <w:color w:val="538135" w:themeColor="accent6" w:themeShade="BF"/>
          <w:sz w:val="28"/>
          <w:szCs w:val="28"/>
        </w:rPr>
        <w:t>Giovanna Mocco</w:t>
      </w:r>
    </w:p>
    <w:p w:rsidR="004F3F89" w:rsidRDefault="00773A59" w:rsidP="00BC5269">
      <w:pPr>
        <w:pStyle w:val="Defaul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Ambrogio Racaliori, </w:t>
      </w:r>
      <w:r w:rsidR="0058730E">
        <w:rPr>
          <w:color w:val="538135" w:themeColor="accent6" w:themeShade="BF"/>
          <w:sz w:val="28"/>
          <w:szCs w:val="28"/>
        </w:rPr>
        <w:t xml:space="preserve">suo </w:t>
      </w:r>
      <w:r>
        <w:rPr>
          <w:color w:val="538135" w:themeColor="accent6" w:themeShade="BF"/>
          <w:sz w:val="28"/>
          <w:szCs w:val="28"/>
        </w:rPr>
        <w:t xml:space="preserve">fratello </w:t>
      </w:r>
      <w:r w:rsidR="0058730E"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 w:rsidR="0058730E">
        <w:rPr>
          <w:color w:val="538135" w:themeColor="accent6" w:themeShade="BF"/>
          <w:sz w:val="28"/>
          <w:szCs w:val="28"/>
        </w:rPr>
        <w:t>Gianni Pitzus</w:t>
      </w:r>
    </w:p>
    <w:p w:rsidR="0058730E" w:rsidRDefault="0058730E" w:rsidP="0058730E">
      <w:pPr>
        <w:pStyle w:val="Defaul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Giustino Racaliori, </w:t>
      </w:r>
      <w:r w:rsidR="001F2EB2">
        <w:rPr>
          <w:color w:val="538135" w:themeColor="accent6" w:themeShade="BF"/>
          <w:sz w:val="28"/>
          <w:szCs w:val="28"/>
        </w:rPr>
        <w:t xml:space="preserve">il </w:t>
      </w:r>
      <w:r>
        <w:rPr>
          <w:color w:val="538135" w:themeColor="accent6" w:themeShade="BF"/>
          <w:sz w:val="28"/>
          <w:szCs w:val="28"/>
        </w:rPr>
        <w:t xml:space="preserve">nipote </w:t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  <w:t>Mariano Serra</w:t>
      </w:r>
    </w:p>
    <w:p w:rsidR="001F2EB2" w:rsidRDefault="001F2EB2" w:rsidP="0058730E">
      <w:pPr>
        <w:pStyle w:val="Defaul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Giacomina, moglie di Giustino</w:t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  <w:t>Mira Spiga</w:t>
      </w:r>
    </w:p>
    <w:p w:rsidR="0058730E" w:rsidRPr="002830B6" w:rsidRDefault="00E26AC6" w:rsidP="0058730E">
      <w:pPr>
        <w:pStyle w:val="Default"/>
        <w:rPr>
          <w:color w:val="385623" w:themeColor="accent6" w:themeShade="80"/>
          <w:sz w:val="40"/>
          <w:szCs w:val="40"/>
        </w:rPr>
      </w:pPr>
      <w:r>
        <w:rPr>
          <w:color w:val="538135" w:themeColor="accent6" w:themeShade="BF"/>
          <w:sz w:val="28"/>
          <w:szCs w:val="28"/>
        </w:rPr>
        <w:t>Filomena, affarista logudorese                     Franca Carboni</w:t>
      </w:r>
    </w:p>
    <w:p w:rsidR="0058730E" w:rsidRPr="00185282" w:rsidRDefault="0058730E" w:rsidP="0058730E">
      <w:pPr>
        <w:pStyle w:val="Defaul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Testimone di Geova</w:t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 w:rsidRPr="00185282">
        <w:rPr>
          <w:color w:val="538135" w:themeColor="accent6" w:themeShade="BF"/>
          <w:sz w:val="28"/>
          <w:szCs w:val="28"/>
        </w:rPr>
        <w:tab/>
      </w:r>
      <w:r w:rsidRPr="00185282"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>
        <w:rPr>
          <w:color w:val="538135" w:themeColor="accent6" w:themeShade="BF"/>
          <w:sz w:val="28"/>
          <w:szCs w:val="28"/>
        </w:rPr>
        <w:tab/>
      </w:r>
      <w:r w:rsidRPr="00185282">
        <w:rPr>
          <w:color w:val="538135" w:themeColor="accent6" w:themeShade="BF"/>
          <w:sz w:val="28"/>
          <w:szCs w:val="28"/>
        </w:rPr>
        <w:t>Luisa Gramignano</w:t>
      </w:r>
      <w:r>
        <w:rPr>
          <w:color w:val="538135" w:themeColor="accent6" w:themeShade="BF"/>
          <w:sz w:val="28"/>
          <w:szCs w:val="28"/>
        </w:rPr>
        <w:tab/>
      </w:r>
    </w:p>
    <w:p w:rsidR="001F2EB2" w:rsidRDefault="0058730E" w:rsidP="00BC5269">
      <w:pPr>
        <w:pStyle w:val="Defaul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Giornalista</w:t>
      </w:r>
      <w:r>
        <w:rPr>
          <w:color w:val="538135" w:themeColor="accent6" w:themeShade="BF"/>
          <w:sz w:val="28"/>
          <w:szCs w:val="28"/>
        </w:rPr>
        <w:tab/>
      </w:r>
      <w:r w:rsidR="00CE3861">
        <w:rPr>
          <w:color w:val="538135" w:themeColor="accent6" w:themeShade="BF"/>
          <w:sz w:val="28"/>
          <w:szCs w:val="28"/>
        </w:rPr>
        <w:tab/>
      </w:r>
      <w:r w:rsidR="00CE3861">
        <w:rPr>
          <w:color w:val="538135" w:themeColor="accent6" w:themeShade="BF"/>
          <w:sz w:val="28"/>
          <w:szCs w:val="28"/>
        </w:rPr>
        <w:tab/>
      </w:r>
      <w:r w:rsidR="00CE3861">
        <w:rPr>
          <w:color w:val="538135" w:themeColor="accent6" w:themeShade="BF"/>
          <w:sz w:val="28"/>
          <w:szCs w:val="28"/>
        </w:rPr>
        <w:tab/>
      </w:r>
      <w:r w:rsidR="00CE3861">
        <w:rPr>
          <w:color w:val="538135" w:themeColor="accent6" w:themeShade="BF"/>
          <w:sz w:val="28"/>
          <w:szCs w:val="28"/>
        </w:rPr>
        <w:tab/>
      </w:r>
      <w:r w:rsidR="00CE3861">
        <w:rPr>
          <w:color w:val="538135" w:themeColor="accent6" w:themeShade="BF"/>
          <w:sz w:val="28"/>
          <w:szCs w:val="28"/>
        </w:rPr>
        <w:tab/>
      </w:r>
      <w:r w:rsidR="00CE3861">
        <w:rPr>
          <w:color w:val="538135" w:themeColor="accent6" w:themeShade="BF"/>
          <w:sz w:val="28"/>
          <w:szCs w:val="28"/>
        </w:rPr>
        <w:tab/>
        <w:t>Tina Mamel</w:t>
      </w:r>
      <w:r w:rsidR="001F2EB2">
        <w:rPr>
          <w:color w:val="538135" w:themeColor="accent6" w:themeShade="BF"/>
          <w:sz w:val="28"/>
          <w:szCs w:val="28"/>
        </w:rPr>
        <w:t>i</w:t>
      </w:r>
    </w:p>
    <w:p w:rsidR="00FD077F" w:rsidRPr="001F2EB2" w:rsidRDefault="0058730E" w:rsidP="00BC5269">
      <w:pPr>
        <w:pStyle w:val="Default"/>
        <w:rPr>
          <w:color w:val="538135" w:themeColor="accent6" w:themeShade="BF"/>
          <w:sz w:val="28"/>
          <w:szCs w:val="28"/>
        </w:rPr>
      </w:pPr>
      <w:r>
        <w:rPr>
          <w:iCs/>
          <w:color w:val="538135" w:themeColor="accent6" w:themeShade="BF"/>
          <w:sz w:val="28"/>
          <w:szCs w:val="28"/>
        </w:rPr>
        <w:t xml:space="preserve">Don Teodoro , il parroco </w:t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  <w:t>Paolo Carboni</w:t>
      </w:r>
    </w:p>
    <w:p w:rsidR="00CE3861" w:rsidRPr="0089396E" w:rsidRDefault="0058730E" w:rsidP="00BC5269">
      <w:pPr>
        <w:pStyle w:val="Default"/>
        <w:rPr>
          <w:iCs/>
          <w:color w:val="538135" w:themeColor="accent6" w:themeShade="BF"/>
          <w:sz w:val="28"/>
          <w:szCs w:val="28"/>
        </w:rPr>
      </w:pPr>
      <w:r>
        <w:rPr>
          <w:iCs/>
          <w:color w:val="538135" w:themeColor="accent6" w:themeShade="BF"/>
          <w:sz w:val="28"/>
          <w:szCs w:val="28"/>
        </w:rPr>
        <w:t>Defenza, amica di Maria</w:t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CE3861" w:rsidRPr="0089396E">
        <w:rPr>
          <w:iCs/>
          <w:color w:val="538135" w:themeColor="accent6" w:themeShade="BF"/>
          <w:sz w:val="28"/>
          <w:szCs w:val="28"/>
        </w:rPr>
        <w:tab/>
      </w:r>
      <w:r w:rsidR="0089396E" w:rsidRPr="0089396E">
        <w:rPr>
          <w:iCs/>
          <w:color w:val="538135" w:themeColor="accent6" w:themeShade="BF"/>
          <w:sz w:val="28"/>
          <w:szCs w:val="28"/>
        </w:rPr>
        <w:t>Adriana Demuro</w:t>
      </w:r>
    </w:p>
    <w:p w:rsidR="0089396E" w:rsidRDefault="0058730E" w:rsidP="00BC5269">
      <w:pPr>
        <w:pStyle w:val="Default"/>
        <w:rPr>
          <w:i/>
          <w:color w:val="538135" w:themeColor="accent6" w:themeShade="BF"/>
          <w:sz w:val="28"/>
          <w:szCs w:val="28"/>
        </w:rPr>
      </w:pPr>
      <w:r>
        <w:rPr>
          <w:iCs/>
          <w:color w:val="538135" w:themeColor="accent6" w:themeShade="BF"/>
          <w:sz w:val="28"/>
          <w:szCs w:val="28"/>
        </w:rPr>
        <w:t>Costantina, comare di Maria</w:t>
      </w:r>
      <w:r>
        <w:rPr>
          <w:iCs/>
          <w:color w:val="538135" w:themeColor="accent6" w:themeShade="BF"/>
          <w:sz w:val="28"/>
          <w:szCs w:val="28"/>
        </w:rPr>
        <w:tab/>
      </w:r>
      <w:r>
        <w:rPr>
          <w:iCs/>
          <w:color w:val="538135" w:themeColor="accent6" w:themeShade="BF"/>
          <w:sz w:val="28"/>
          <w:szCs w:val="28"/>
        </w:rPr>
        <w:tab/>
      </w:r>
      <w:r w:rsidR="0089396E" w:rsidRPr="0089396E">
        <w:rPr>
          <w:iCs/>
          <w:color w:val="538135" w:themeColor="accent6" w:themeShade="BF"/>
          <w:sz w:val="28"/>
          <w:szCs w:val="28"/>
        </w:rPr>
        <w:tab/>
      </w:r>
      <w:r w:rsidR="0089396E" w:rsidRPr="0089396E">
        <w:rPr>
          <w:iCs/>
          <w:color w:val="538135" w:themeColor="accent6" w:themeShade="BF"/>
          <w:sz w:val="28"/>
          <w:szCs w:val="28"/>
        </w:rPr>
        <w:tab/>
      </w:r>
      <w:r w:rsidR="00403BDE">
        <w:rPr>
          <w:iCs/>
          <w:color w:val="538135" w:themeColor="accent6" w:themeShade="BF"/>
          <w:sz w:val="28"/>
          <w:szCs w:val="28"/>
        </w:rPr>
        <w:t>Cristina Uras</w:t>
      </w:r>
    </w:p>
    <w:p w:rsidR="0089396E" w:rsidRDefault="001F2EB2" w:rsidP="00BC5269">
      <w:pPr>
        <w:pStyle w:val="Default"/>
        <w:rPr>
          <w:iCs/>
          <w:color w:val="538135" w:themeColor="accent6" w:themeShade="BF"/>
          <w:sz w:val="28"/>
          <w:szCs w:val="28"/>
        </w:rPr>
      </w:pPr>
      <w:r w:rsidRPr="001F2EB2">
        <w:rPr>
          <w:iCs/>
          <w:color w:val="538135" w:themeColor="accent6" w:themeShade="BF"/>
          <w:sz w:val="28"/>
          <w:szCs w:val="28"/>
        </w:rPr>
        <w:t>Medico</w:t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Pr="001F2EB2">
        <w:rPr>
          <w:iCs/>
          <w:color w:val="538135" w:themeColor="accent6" w:themeShade="BF"/>
          <w:sz w:val="28"/>
          <w:szCs w:val="28"/>
        </w:rPr>
        <w:tab/>
      </w:r>
      <w:r w:rsidR="002D1AA6">
        <w:rPr>
          <w:iCs/>
          <w:color w:val="538135" w:themeColor="accent6" w:themeShade="BF"/>
          <w:sz w:val="28"/>
          <w:szCs w:val="28"/>
        </w:rPr>
        <w:t>Mira Spiga</w:t>
      </w:r>
    </w:p>
    <w:p w:rsidR="001F2EB2" w:rsidRPr="001F2EB2" w:rsidRDefault="001F2EB2" w:rsidP="00BC5269">
      <w:pPr>
        <w:pStyle w:val="Default"/>
        <w:rPr>
          <w:iCs/>
          <w:color w:val="538135" w:themeColor="accent6" w:themeShade="BF"/>
          <w:sz w:val="28"/>
          <w:szCs w:val="28"/>
        </w:rPr>
      </w:pPr>
    </w:p>
    <w:p w:rsidR="00BC5269" w:rsidRPr="00185282" w:rsidRDefault="00BC5269" w:rsidP="00BC5269">
      <w:pPr>
        <w:pStyle w:val="Default"/>
        <w:rPr>
          <w:i/>
          <w:color w:val="538135" w:themeColor="accent6" w:themeShade="BF"/>
          <w:sz w:val="28"/>
          <w:szCs w:val="28"/>
        </w:rPr>
      </w:pPr>
      <w:r w:rsidRPr="00185282">
        <w:rPr>
          <w:i/>
          <w:color w:val="538135" w:themeColor="accent6" w:themeShade="BF"/>
          <w:sz w:val="28"/>
          <w:szCs w:val="28"/>
        </w:rPr>
        <w:t xml:space="preserve">Allestimento tecnico </w:t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  <w:t xml:space="preserve">Paolo Carboni </w:t>
      </w:r>
    </w:p>
    <w:p w:rsidR="00BC5269" w:rsidRDefault="00BC5269" w:rsidP="00BC5269">
      <w:pPr>
        <w:pStyle w:val="Default"/>
        <w:rPr>
          <w:i/>
          <w:color w:val="538135" w:themeColor="accent6" w:themeShade="BF"/>
          <w:sz w:val="28"/>
          <w:szCs w:val="28"/>
        </w:rPr>
      </w:pPr>
      <w:r w:rsidRPr="00185282">
        <w:rPr>
          <w:i/>
          <w:color w:val="538135" w:themeColor="accent6" w:themeShade="BF"/>
          <w:sz w:val="28"/>
          <w:szCs w:val="28"/>
        </w:rPr>
        <w:t>Suggeritrice</w:t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Pr="00185282">
        <w:rPr>
          <w:i/>
          <w:color w:val="538135" w:themeColor="accent6" w:themeShade="BF"/>
          <w:sz w:val="28"/>
          <w:szCs w:val="28"/>
        </w:rPr>
        <w:tab/>
      </w:r>
      <w:r w:rsidR="0089396E">
        <w:rPr>
          <w:i/>
          <w:color w:val="538135" w:themeColor="accent6" w:themeShade="BF"/>
          <w:sz w:val="28"/>
          <w:szCs w:val="28"/>
        </w:rPr>
        <w:t>Minuccia Mameli</w:t>
      </w:r>
    </w:p>
    <w:p w:rsidR="00865F9C" w:rsidRDefault="00865F9C" w:rsidP="00BC5269">
      <w:pPr>
        <w:pStyle w:val="Default"/>
        <w:rPr>
          <w:i/>
          <w:color w:val="538135" w:themeColor="accent6" w:themeShade="BF"/>
          <w:sz w:val="28"/>
          <w:szCs w:val="28"/>
        </w:rPr>
      </w:pPr>
      <w:r>
        <w:rPr>
          <w:i/>
          <w:color w:val="538135" w:themeColor="accent6" w:themeShade="BF"/>
          <w:sz w:val="28"/>
          <w:szCs w:val="28"/>
        </w:rPr>
        <w:t>Effetti sonori</w:t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 w:rsidR="00BE1198">
        <w:rPr>
          <w:i/>
          <w:color w:val="538135" w:themeColor="accent6" w:themeShade="BF"/>
          <w:sz w:val="28"/>
          <w:szCs w:val="28"/>
        </w:rPr>
        <w:t>Franca</w:t>
      </w:r>
      <w:r>
        <w:rPr>
          <w:i/>
          <w:color w:val="538135" w:themeColor="accent6" w:themeShade="BF"/>
          <w:sz w:val="28"/>
          <w:szCs w:val="28"/>
        </w:rPr>
        <w:t xml:space="preserve"> Carboni</w:t>
      </w:r>
    </w:p>
    <w:p w:rsidR="00403BDE" w:rsidRPr="00185282" w:rsidRDefault="00403BDE" w:rsidP="00BC5269">
      <w:pPr>
        <w:pStyle w:val="Default"/>
        <w:rPr>
          <w:i/>
          <w:color w:val="538135" w:themeColor="accent6" w:themeShade="BF"/>
          <w:sz w:val="28"/>
          <w:szCs w:val="28"/>
        </w:rPr>
      </w:pPr>
      <w:r>
        <w:rPr>
          <w:i/>
          <w:color w:val="538135" w:themeColor="accent6" w:themeShade="BF"/>
          <w:sz w:val="28"/>
          <w:szCs w:val="28"/>
        </w:rPr>
        <w:t>Organizzazione eventi</w:t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</w:r>
      <w:r>
        <w:rPr>
          <w:i/>
          <w:color w:val="538135" w:themeColor="accent6" w:themeShade="BF"/>
          <w:sz w:val="28"/>
          <w:szCs w:val="28"/>
        </w:rPr>
        <w:tab/>
        <w:t>Cristina Uras</w:t>
      </w:r>
    </w:p>
    <w:p w:rsidR="00892A04" w:rsidRDefault="00BC5269" w:rsidP="00BC5269">
      <w:pPr>
        <w:rPr>
          <w:rFonts w:ascii="Verdana" w:hAnsi="Verdana"/>
          <w:i/>
          <w:color w:val="538135" w:themeColor="accent6" w:themeShade="BF"/>
          <w:sz w:val="28"/>
          <w:szCs w:val="28"/>
        </w:rPr>
      </w:pP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 xml:space="preserve">Regia </w:t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</w:r>
      <w:r w:rsidRPr="00185282">
        <w:rPr>
          <w:rFonts w:ascii="Verdana" w:hAnsi="Verdana"/>
          <w:i/>
          <w:color w:val="538135" w:themeColor="accent6" w:themeShade="BF"/>
          <w:sz w:val="28"/>
          <w:szCs w:val="28"/>
        </w:rPr>
        <w:tab/>
        <w:t>Gianni Pitzus</w:t>
      </w:r>
    </w:p>
    <w:p w:rsidR="00A95A35" w:rsidRPr="007E1C7D" w:rsidRDefault="00A95A35" w:rsidP="000A7C01">
      <w:pPr>
        <w:jc w:val="both"/>
        <w:rPr>
          <w:rFonts w:ascii="Verdana" w:hAnsi="Verdana"/>
          <w:b/>
          <w:i/>
          <w:color w:val="FF0000"/>
        </w:rPr>
      </w:pPr>
    </w:p>
    <w:sectPr w:rsidR="00A95A35" w:rsidRPr="007E1C7D" w:rsidSect="00FB3AE6">
      <w:head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48" w:rsidRDefault="00812B48" w:rsidP="00DF757A">
      <w:pPr>
        <w:spacing w:after="0" w:line="240" w:lineRule="auto"/>
      </w:pPr>
      <w:r>
        <w:separator/>
      </w:r>
    </w:p>
  </w:endnote>
  <w:endnote w:type="continuationSeparator" w:id="1">
    <w:p w:rsidR="00812B48" w:rsidRDefault="00812B48" w:rsidP="00DF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48" w:rsidRDefault="00812B48" w:rsidP="00DF757A">
      <w:pPr>
        <w:spacing w:after="0" w:line="240" w:lineRule="auto"/>
      </w:pPr>
      <w:r>
        <w:separator/>
      </w:r>
    </w:p>
  </w:footnote>
  <w:footnote w:type="continuationSeparator" w:id="1">
    <w:p w:rsidR="00812B48" w:rsidRDefault="00812B48" w:rsidP="00DF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C6" w:rsidRDefault="007272CD" w:rsidP="007272CD">
    <w:pPr>
      <w:pStyle w:val="Intestazione"/>
      <w:jc w:val="center"/>
      <w:rPr>
        <w:b/>
        <w:sz w:val="52"/>
        <w:szCs w:val="52"/>
      </w:rPr>
    </w:pPr>
    <w:r>
      <w:rPr>
        <w:b/>
        <w:color w:val="0070C0"/>
        <w:sz w:val="52"/>
        <w:szCs w:val="52"/>
      </w:rPr>
      <w:t>TEATRO PARROCCHIA</w:t>
    </w:r>
    <w:r>
      <w:rPr>
        <w:b/>
        <w:color w:val="0070C0"/>
        <w:sz w:val="52"/>
        <w:szCs w:val="52"/>
      </w:rPr>
      <w:tab/>
      <w:t xml:space="preserve"> SAN GIUSEPPE</w:t>
    </w:r>
  </w:p>
  <w:p w:rsidR="007272CD" w:rsidRPr="008C5A96" w:rsidRDefault="007272CD" w:rsidP="007272CD">
    <w:pPr>
      <w:pStyle w:val="Intestazione"/>
      <w:jc w:val="center"/>
      <w:rPr>
        <w:b/>
        <w:color w:val="5B9BD5" w:themeColor="accent1"/>
        <w:sz w:val="32"/>
        <w:szCs w:val="32"/>
      </w:rPr>
    </w:pPr>
    <w:r w:rsidRPr="008C5A96">
      <w:rPr>
        <w:b/>
        <w:color w:val="5B9BD5" w:themeColor="accent1"/>
        <w:sz w:val="32"/>
        <w:szCs w:val="32"/>
      </w:rPr>
      <w:t xml:space="preserve">VIA ENRICO TOTI  195  - PIRRI </w:t>
    </w:r>
    <w:r w:rsidR="008C5A96" w:rsidRPr="008C5A96">
      <w:rPr>
        <w:b/>
        <w:color w:val="5B9BD5" w:themeColor="accent1"/>
        <w:sz w:val="32"/>
        <w:szCs w:val="32"/>
      </w:rPr>
      <w:t>-DOMENICA 6 APRILE 2025</w:t>
    </w:r>
    <w:r w:rsidRPr="008C5A96">
      <w:rPr>
        <w:b/>
        <w:color w:val="5B9BD5" w:themeColor="accent1"/>
        <w:sz w:val="32"/>
        <w:szCs w:val="32"/>
      </w:rPr>
      <w:t xml:space="preserve"> ORE 17,00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C5269"/>
    <w:rsid w:val="000152BE"/>
    <w:rsid w:val="000157FC"/>
    <w:rsid w:val="000530AE"/>
    <w:rsid w:val="000A7C01"/>
    <w:rsid w:val="000B01EC"/>
    <w:rsid w:val="000D5F50"/>
    <w:rsid w:val="0010578A"/>
    <w:rsid w:val="001157A7"/>
    <w:rsid w:val="00154311"/>
    <w:rsid w:val="00173073"/>
    <w:rsid w:val="00173999"/>
    <w:rsid w:val="00174E21"/>
    <w:rsid w:val="00185282"/>
    <w:rsid w:val="00197110"/>
    <w:rsid w:val="001A5A17"/>
    <w:rsid w:val="001B02D3"/>
    <w:rsid w:val="001C6E13"/>
    <w:rsid w:val="001D4FDA"/>
    <w:rsid w:val="001F2EB2"/>
    <w:rsid w:val="00234C13"/>
    <w:rsid w:val="002572B3"/>
    <w:rsid w:val="00261A7B"/>
    <w:rsid w:val="002745B4"/>
    <w:rsid w:val="002830B6"/>
    <w:rsid w:val="002D1AA6"/>
    <w:rsid w:val="00323EC5"/>
    <w:rsid w:val="00381D27"/>
    <w:rsid w:val="003A36EB"/>
    <w:rsid w:val="003F3258"/>
    <w:rsid w:val="00403BDE"/>
    <w:rsid w:val="0041153B"/>
    <w:rsid w:val="00421C5B"/>
    <w:rsid w:val="00435293"/>
    <w:rsid w:val="00442CEB"/>
    <w:rsid w:val="00453DC6"/>
    <w:rsid w:val="0046448F"/>
    <w:rsid w:val="00465E8A"/>
    <w:rsid w:val="004925B0"/>
    <w:rsid w:val="0049697E"/>
    <w:rsid w:val="004A0EA3"/>
    <w:rsid w:val="004B4542"/>
    <w:rsid w:val="004F3F89"/>
    <w:rsid w:val="00502D5C"/>
    <w:rsid w:val="0051125A"/>
    <w:rsid w:val="00520697"/>
    <w:rsid w:val="005320E4"/>
    <w:rsid w:val="0058730E"/>
    <w:rsid w:val="005B1453"/>
    <w:rsid w:val="00622410"/>
    <w:rsid w:val="00622A83"/>
    <w:rsid w:val="00627145"/>
    <w:rsid w:val="006550EF"/>
    <w:rsid w:val="00675A04"/>
    <w:rsid w:val="006B77E6"/>
    <w:rsid w:val="006C17A5"/>
    <w:rsid w:val="00701E74"/>
    <w:rsid w:val="007022C4"/>
    <w:rsid w:val="0071744B"/>
    <w:rsid w:val="007272CD"/>
    <w:rsid w:val="007654AE"/>
    <w:rsid w:val="00770538"/>
    <w:rsid w:val="00773A59"/>
    <w:rsid w:val="007D3A47"/>
    <w:rsid w:val="007E1C7D"/>
    <w:rsid w:val="0080161C"/>
    <w:rsid w:val="008067C6"/>
    <w:rsid w:val="00812B48"/>
    <w:rsid w:val="00817222"/>
    <w:rsid w:val="00832FDC"/>
    <w:rsid w:val="00865F9C"/>
    <w:rsid w:val="00871BD0"/>
    <w:rsid w:val="00892A04"/>
    <w:rsid w:val="0089396E"/>
    <w:rsid w:val="008B302A"/>
    <w:rsid w:val="008C1B7A"/>
    <w:rsid w:val="008C4B19"/>
    <w:rsid w:val="008C5A96"/>
    <w:rsid w:val="008D24D7"/>
    <w:rsid w:val="008E1494"/>
    <w:rsid w:val="00902E0E"/>
    <w:rsid w:val="00903A33"/>
    <w:rsid w:val="00921A01"/>
    <w:rsid w:val="00927980"/>
    <w:rsid w:val="00951F79"/>
    <w:rsid w:val="009644CE"/>
    <w:rsid w:val="00980DB3"/>
    <w:rsid w:val="00985BB9"/>
    <w:rsid w:val="009D14A0"/>
    <w:rsid w:val="00A2396C"/>
    <w:rsid w:val="00A31646"/>
    <w:rsid w:val="00A40943"/>
    <w:rsid w:val="00A52559"/>
    <w:rsid w:val="00A67913"/>
    <w:rsid w:val="00A73687"/>
    <w:rsid w:val="00A917B6"/>
    <w:rsid w:val="00A95A35"/>
    <w:rsid w:val="00AE7199"/>
    <w:rsid w:val="00B1436E"/>
    <w:rsid w:val="00B230A3"/>
    <w:rsid w:val="00B3301C"/>
    <w:rsid w:val="00B508E3"/>
    <w:rsid w:val="00B635C0"/>
    <w:rsid w:val="00B92124"/>
    <w:rsid w:val="00BC5269"/>
    <w:rsid w:val="00BD2160"/>
    <w:rsid w:val="00BE1198"/>
    <w:rsid w:val="00BF10E7"/>
    <w:rsid w:val="00C11D66"/>
    <w:rsid w:val="00C142BC"/>
    <w:rsid w:val="00C20F10"/>
    <w:rsid w:val="00C74024"/>
    <w:rsid w:val="00C81416"/>
    <w:rsid w:val="00C955FF"/>
    <w:rsid w:val="00CA5EFB"/>
    <w:rsid w:val="00CE3861"/>
    <w:rsid w:val="00D244E5"/>
    <w:rsid w:val="00D30B82"/>
    <w:rsid w:val="00D42633"/>
    <w:rsid w:val="00D53C85"/>
    <w:rsid w:val="00D54A77"/>
    <w:rsid w:val="00DC1F02"/>
    <w:rsid w:val="00DC687F"/>
    <w:rsid w:val="00DD0555"/>
    <w:rsid w:val="00DF757A"/>
    <w:rsid w:val="00E00855"/>
    <w:rsid w:val="00E14F52"/>
    <w:rsid w:val="00E26AC6"/>
    <w:rsid w:val="00E94E0A"/>
    <w:rsid w:val="00EA1BDC"/>
    <w:rsid w:val="00EA37B0"/>
    <w:rsid w:val="00EB494E"/>
    <w:rsid w:val="00EE037C"/>
    <w:rsid w:val="00F07CA3"/>
    <w:rsid w:val="00F20D93"/>
    <w:rsid w:val="00F50489"/>
    <w:rsid w:val="00F50FD7"/>
    <w:rsid w:val="00F77664"/>
    <w:rsid w:val="00FB3AE6"/>
    <w:rsid w:val="00FD077F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52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2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02E0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2E0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7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57A"/>
  </w:style>
  <w:style w:type="paragraph" w:styleId="Pidipagina">
    <w:name w:val="footer"/>
    <w:basedOn w:val="Normale"/>
    <w:link w:val="PidipaginaCarattere"/>
    <w:uiPriority w:val="99"/>
    <w:unhideWhenUsed/>
    <w:rsid w:val="00DF7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5E8D-D109-42B5-B362-02921837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pitzus</dc:creator>
  <cp:lastModifiedBy>Don Roberto</cp:lastModifiedBy>
  <cp:revision>2</cp:revision>
  <cp:lastPrinted>2025-01-09T17:14:00Z</cp:lastPrinted>
  <dcterms:created xsi:type="dcterms:W3CDTF">2025-03-10T18:30:00Z</dcterms:created>
  <dcterms:modified xsi:type="dcterms:W3CDTF">2025-03-10T18:30:00Z</dcterms:modified>
</cp:coreProperties>
</file>